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87" w:rsidRDefault="00F0195E">
      <w:pPr>
        <w:jc w:val="center"/>
        <w:rPr>
          <w:rFonts w:ascii="方正小标宋简体" w:eastAsia="方正小标宋简体" w:hAnsi="方正小标宋简体"/>
          <w:color w:val="FF000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南 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宁 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学 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院</w:t>
      </w:r>
    </w:p>
    <w:p w:rsidR="00BD5287" w:rsidRDefault="00BD5287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BD5287" w:rsidRDefault="00CE2969">
      <w:pPr>
        <w:jc w:val="center"/>
        <w:rPr>
          <w:rFonts w:ascii="宋体" w:hAnsi="宋体"/>
          <w:sz w:val="28"/>
          <w:szCs w:val="28"/>
        </w:rPr>
      </w:pPr>
      <w:proofErr w:type="gramStart"/>
      <w:r w:rsidRPr="00051F3B">
        <w:rPr>
          <w:rFonts w:ascii="宋体" w:hAnsi="宋体" w:cs="仿宋" w:hint="eastAsia"/>
          <w:sz w:val="28"/>
          <w:szCs w:val="28"/>
        </w:rPr>
        <w:t>质</w:t>
      </w:r>
      <w:r w:rsidR="00F0195E" w:rsidRPr="00051F3B">
        <w:rPr>
          <w:rFonts w:ascii="宋体" w:hAnsi="宋体" w:cs="仿宋" w:hint="eastAsia"/>
          <w:sz w:val="28"/>
          <w:szCs w:val="28"/>
        </w:rPr>
        <w:t>字〔201</w:t>
      </w:r>
      <w:r w:rsidR="00551B5F" w:rsidRPr="00051F3B">
        <w:rPr>
          <w:rFonts w:ascii="宋体" w:hAnsi="宋体" w:cs="仿宋" w:hint="eastAsia"/>
          <w:sz w:val="28"/>
          <w:szCs w:val="28"/>
        </w:rPr>
        <w:t>8</w:t>
      </w:r>
      <w:r w:rsidR="00F0195E" w:rsidRPr="00051F3B">
        <w:rPr>
          <w:rFonts w:ascii="宋体" w:hAnsi="宋体" w:cs="仿宋" w:hint="eastAsia"/>
          <w:sz w:val="28"/>
          <w:szCs w:val="28"/>
        </w:rPr>
        <w:t>〕</w:t>
      </w:r>
      <w:proofErr w:type="gramEnd"/>
      <w:r w:rsidR="00051F3B" w:rsidRPr="00051F3B">
        <w:rPr>
          <w:rFonts w:ascii="宋体" w:hAnsi="宋体" w:cs="仿宋" w:hint="eastAsia"/>
          <w:sz w:val="28"/>
          <w:szCs w:val="28"/>
        </w:rPr>
        <w:t>11</w:t>
      </w:r>
      <w:r w:rsidR="00F0195E" w:rsidRPr="00051F3B">
        <w:rPr>
          <w:rFonts w:ascii="宋体" w:hAnsi="宋体" w:cs="仿宋" w:hint="eastAsia"/>
          <w:sz w:val="28"/>
          <w:szCs w:val="28"/>
        </w:rPr>
        <w:t>号</w:t>
      </w:r>
    </w:p>
    <w:p w:rsidR="00BD5287" w:rsidRDefault="00F0195E" w:rsidP="00CE2969">
      <w:pPr>
        <w:spacing w:line="30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EDF58" wp14:editId="6B3B1B9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55149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-9pt;margin-top:3pt;height:0pt;width:434.25pt;z-index:251658240;mso-width-relative:page;mso-height-relative:page;" filled="f" stroked="t" coordsize="21600,21600" o:gfxdata="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SB9INMAAAAHAQAA&#10;DwAAAAAAAAABACAAAAAiAAAAZHJzL2Rvd25yZXYueG1sUEsBAhQAFAAAAAgAh07iQIOw5vDlAQAA&#10;oQMAAA4AAAAAAAAAAQAgAAAAIgEAAGRycy9lMm9Eb2MueG1sUEsFBgAAAAAGAAYAWQEAAHkFAAAA&#10;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A7542E" w:rsidRDefault="00CE2969" w:rsidP="00CE2969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关于</w:t>
      </w:r>
      <w:r w:rsidRPr="00CE2969">
        <w:rPr>
          <w:rFonts w:ascii="方正小标宋简体" w:eastAsia="方正小标宋简体" w:hAnsi="方正小标宋简体" w:hint="eastAsia"/>
          <w:sz w:val="44"/>
        </w:rPr>
        <w:t>开展201</w:t>
      </w:r>
      <w:r w:rsidR="00FB7FE7">
        <w:rPr>
          <w:rFonts w:ascii="方正小标宋简体" w:eastAsia="方正小标宋简体" w:hAnsi="方正小标宋简体" w:hint="eastAsia"/>
          <w:sz w:val="44"/>
        </w:rPr>
        <w:t>7</w:t>
      </w:r>
      <w:r w:rsidRPr="00CE2969">
        <w:rPr>
          <w:rFonts w:ascii="方正小标宋简体" w:eastAsia="方正小标宋简体" w:hAnsi="方正小标宋简体" w:hint="eastAsia"/>
          <w:sz w:val="44"/>
        </w:rPr>
        <w:t>-201</w:t>
      </w:r>
      <w:r w:rsidR="00FB7FE7">
        <w:rPr>
          <w:rFonts w:ascii="方正小标宋简体" w:eastAsia="方正小标宋简体" w:hAnsi="方正小标宋简体" w:hint="eastAsia"/>
          <w:sz w:val="44"/>
        </w:rPr>
        <w:t>8</w:t>
      </w:r>
      <w:r w:rsidRPr="00CE2969">
        <w:rPr>
          <w:rFonts w:ascii="方正小标宋简体" w:eastAsia="方正小标宋简体" w:hAnsi="方正小标宋简体" w:hint="eastAsia"/>
          <w:sz w:val="44"/>
        </w:rPr>
        <w:t>-</w:t>
      </w:r>
      <w:r w:rsidR="00551B5F">
        <w:rPr>
          <w:rFonts w:ascii="方正小标宋简体" w:eastAsia="方正小标宋简体" w:hAnsi="方正小标宋简体" w:hint="eastAsia"/>
          <w:sz w:val="44"/>
        </w:rPr>
        <w:t>2</w:t>
      </w:r>
      <w:r w:rsidRPr="00CE2969">
        <w:rPr>
          <w:rFonts w:ascii="方正小标宋简体" w:eastAsia="方正小标宋简体" w:hAnsi="方正小标宋简体" w:hint="eastAsia"/>
          <w:sz w:val="44"/>
        </w:rPr>
        <w:t>学期学生课程</w:t>
      </w:r>
    </w:p>
    <w:p w:rsidR="00CE2969" w:rsidRDefault="00CE2969" w:rsidP="00A7542E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r w:rsidRPr="00CE2969">
        <w:rPr>
          <w:rFonts w:ascii="方正小标宋简体" w:eastAsia="方正小标宋简体" w:hAnsi="方正小标宋简体" w:hint="eastAsia"/>
          <w:sz w:val="44"/>
        </w:rPr>
        <w:t>网上评价工作的通知</w:t>
      </w:r>
    </w:p>
    <w:p w:rsidR="00CE2969" w:rsidRDefault="00CE2969">
      <w:pPr>
        <w:jc w:val="left"/>
        <w:rPr>
          <w:rFonts w:ascii="宋体" w:hAnsi="宋体"/>
          <w:sz w:val="28"/>
          <w:szCs w:val="28"/>
        </w:rPr>
      </w:pPr>
    </w:p>
    <w:p w:rsidR="00CE2969" w:rsidRPr="008517E1" w:rsidRDefault="00CE2969" w:rsidP="00CE2969">
      <w:pPr>
        <w:spacing w:line="560" w:lineRule="exact"/>
        <w:rPr>
          <w:rFonts w:ascii="仿宋" w:eastAsia="仿宋" w:hAnsi="仿宋"/>
          <w:sz w:val="32"/>
          <w:szCs w:val="32"/>
        </w:rPr>
      </w:pPr>
      <w:r w:rsidRPr="008517E1">
        <w:rPr>
          <w:rFonts w:ascii="仿宋" w:eastAsia="仿宋" w:hAnsi="仿宋"/>
          <w:sz w:val="32"/>
          <w:szCs w:val="32"/>
        </w:rPr>
        <w:t>各学院：</w:t>
      </w:r>
    </w:p>
    <w:p w:rsidR="00CE2969" w:rsidRPr="008517E1" w:rsidRDefault="00CE2969" w:rsidP="00CE296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517E1">
        <w:rPr>
          <w:rFonts w:ascii="仿宋" w:eastAsia="仿宋" w:hAnsi="仿宋"/>
          <w:sz w:val="32"/>
          <w:szCs w:val="32"/>
        </w:rPr>
        <w:t>为进一步了解教师教学工作状态，沟通教与学的信息，加强教学管理，改进教学工作，提高教学质量，学校拟开展本学期的学生课程网上评价工作，具体要求如下：</w:t>
      </w:r>
    </w:p>
    <w:p w:rsidR="00CE2969" w:rsidRPr="00273702" w:rsidRDefault="00CE2969" w:rsidP="00273702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73702">
        <w:rPr>
          <w:rFonts w:ascii="仿宋" w:eastAsia="仿宋" w:hAnsi="仿宋"/>
          <w:b/>
          <w:sz w:val="32"/>
          <w:szCs w:val="32"/>
        </w:rPr>
        <w:t>一、课程评价参与者</w:t>
      </w:r>
    </w:p>
    <w:p w:rsidR="00CE2969" w:rsidRPr="008517E1" w:rsidRDefault="00E53877" w:rsidP="00CE2969">
      <w:pPr>
        <w:spacing w:line="560" w:lineRule="exact"/>
        <w:ind w:firstLineChars="350" w:firstLine="112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</w:t>
      </w:r>
      <w:r w:rsidR="00AA25CE">
        <w:rPr>
          <w:rFonts w:ascii="仿宋" w:eastAsia="仿宋" w:hAnsi="仿宋" w:hint="eastAsia"/>
          <w:b/>
          <w:sz w:val="32"/>
          <w:szCs w:val="32"/>
        </w:rPr>
        <w:t>15、</w:t>
      </w:r>
      <w:r>
        <w:rPr>
          <w:rFonts w:ascii="仿宋" w:eastAsia="仿宋" w:hAnsi="仿宋" w:hint="eastAsia"/>
          <w:b/>
          <w:sz w:val="32"/>
          <w:szCs w:val="32"/>
        </w:rPr>
        <w:t>20</w:t>
      </w:r>
      <w:r w:rsidR="00AA25CE">
        <w:rPr>
          <w:rFonts w:ascii="仿宋" w:eastAsia="仿宋" w:hAnsi="仿宋" w:hint="eastAsia"/>
          <w:b/>
          <w:sz w:val="32"/>
          <w:szCs w:val="32"/>
        </w:rPr>
        <w:t>16、</w:t>
      </w:r>
      <w:r>
        <w:rPr>
          <w:rFonts w:ascii="仿宋" w:eastAsia="仿宋" w:hAnsi="仿宋" w:hint="eastAsia"/>
          <w:b/>
          <w:sz w:val="32"/>
          <w:szCs w:val="32"/>
        </w:rPr>
        <w:t>20</w:t>
      </w:r>
      <w:r w:rsidR="00AA25CE">
        <w:rPr>
          <w:rFonts w:ascii="仿宋" w:eastAsia="仿宋" w:hAnsi="仿宋" w:hint="eastAsia"/>
          <w:b/>
          <w:sz w:val="32"/>
          <w:szCs w:val="32"/>
        </w:rPr>
        <w:t>17级</w:t>
      </w:r>
      <w:r w:rsidR="00CE2969" w:rsidRPr="005113FB">
        <w:rPr>
          <w:rFonts w:ascii="仿宋" w:eastAsia="仿宋" w:hAnsi="仿宋"/>
          <w:b/>
          <w:sz w:val="32"/>
          <w:szCs w:val="32"/>
        </w:rPr>
        <w:t>在校生（含专、本科生）</w:t>
      </w:r>
    </w:p>
    <w:p w:rsidR="00CE2969" w:rsidRPr="00273702" w:rsidRDefault="00CE2969" w:rsidP="00273702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73702">
        <w:rPr>
          <w:rFonts w:ascii="仿宋" w:eastAsia="仿宋" w:hAnsi="仿宋"/>
          <w:b/>
          <w:sz w:val="32"/>
          <w:szCs w:val="32"/>
        </w:rPr>
        <w:t>二、参与时间</w:t>
      </w:r>
      <w:bookmarkStart w:id="0" w:name="_GoBack"/>
      <w:bookmarkEnd w:id="0"/>
    </w:p>
    <w:p w:rsidR="00CE2969" w:rsidRPr="008517E1" w:rsidRDefault="00CE2969" w:rsidP="00CE2969">
      <w:pPr>
        <w:spacing w:line="560" w:lineRule="exact"/>
        <w:ind w:firstLineChars="350" w:firstLine="1124"/>
        <w:rPr>
          <w:rFonts w:ascii="仿宋" w:eastAsia="仿宋" w:hAnsi="仿宋"/>
          <w:b/>
          <w:bCs/>
          <w:sz w:val="32"/>
          <w:szCs w:val="32"/>
        </w:rPr>
      </w:pPr>
      <w:r w:rsidRPr="008517E1">
        <w:rPr>
          <w:rFonts w:ascii="仿宋" w:eastAsia="仿宋" w:hAnsi="仿宋"/>
          <w:b/>
          <w:bCs/>
          <w:sz w:val="32"/>
          <w:szCs w:val="32"/>
        </w:rPr>
        <w:t>201</w:t>
      </w:r>
      <w:r w:rsidR="005113FB">
        <w:rPr>
          <w:rFonts w:ascii="仿宋" w:eastAsia="仿宋" w:hAnsi="仿宋" w:hint="eastAsia"/>
          <w:b/>
          <w:bCs/>
          <w:sz w:val="32"/>
          <w:szCs w:val="32"/>
        </w:rPr>
        <w:t>8</w:t>
      </w:r>
      <w:r w:rsidRPr="008517E1">
        <w:rPr>
          <w:rFonts w:ascii="仿宋" w:eastAsia="仿宋" w:hAnsi="仿宋"/>
          <w:b/>
          <w:bCs/>
          <w:sz w:val="32"/>
          <w:szCs w:val="32"/>
        </w:rPr>
        <w:t>年</w:t>
      </w:r>
      <w:r w:rsidR="00683BD6">
        <w:rPr>
          <w:rFonts w:ascii="仿宋" w:eastAsia="仿宋" w:hAnsi="仿宋" w:hint="eastAsia"/>
          <w:b/>
          <w:bCs/>
          <w:sz w:val="32"/>
          <w:szCs w:val="32"/>
        </w:rPr>
        <w:t>6</w:t>
      </w:r>
      <w:r w:rsidRPr="008517E1">
        <w:rPr>
          <w:rFonts w:ascii="仿宋" w:eastAsia="仿宋" w:hAnsi="仿宋"/>
          <w:b/>
          <w:bCs/>
          <w:sz w:val="32"/>
          <w:szCs w:val="32"/>
        </w:rPr>
        <w:t>月</w:t>
      </w:r>
      <w:r w:rsidR="00683BD6">
        <w:rPr>
          <w:rFonts w:ascii="仿宋" w:eastAsia="仿宋" w:hAnsi="仿宋" w:hint="eastAsia"/>
          <w:b/>
          <w:bCs/>
          <w:sz w:val="32"/>
          <w:szCs w:val="32"/>
        </w:rPr>
        <w:t>2</w:t>
      </w:r>
      <w:r w:rsidR="005B2A6D">
        <w:rPr>
          <w:rFonts w:ascii="仿宋" w:eastAsia="仿宋" w:hAnsi="仿宋" w:hint="eastAsia"/>
          <w:b/>
          <w:bCs/>
          <w:sz w:val="32"/>
          <w:szCs w:val="32"/>
        </w:rPr>
        <w:t>5</w:t>
      </w:r>
      <w:r w:rsidRPr="008517E1">
        <w:rPr>
          <w:rFonts w:ascii="仿宋" w:eastAsia="仿宋" w:hAnsi="仿宋"/>
          <w:b/>
          <w:bCs/>
          <w:sz w:val="32"/>
          <w:szCs w:val="32"/>
        </w:rPr>
        <w:t>日</w:t>
      </w:r>
      <w:r w:rsidR="005B2A6D">
        <w:rPr>
          <w:rFonts w:ascii="仿宋" w:eastAsia="仿宋" w:hAnsi="仿宋" w:hint="eastAsia"/>
          <w:b/>
          <w:bCs/>
          <w:sz w:val="32"/>
          <w:szCs w:val="32"/>
        </w:rPr>
        <w:t>9</w:t>
      </w:r>
      <w:r w:rsidRPr="008517E1">
        <w:rPr>
          <w:rFonts w:ascii="仿宋" w:eastAsia="仿宋" w:hAnsi="仿宋"/>
          <w:b/>
          <w:bCs/>
          <w:sz w:val="32"/>
          <w:szCs w:val="32"/>
        </w:rPr>
        <w:t>:00----201</w:t>
      </w:r>
      <w:r>
        <w:rPr>
          <w:rFonts w:ascii="仿宋" w:eastAsia="仿宋" w:hAnsi="仿宋" w:hint="eastAsia"/>
          <w:b/>
          <w:bCs/>
          <w:sz w:val="32"/>
          <w:szCs w:val="32"/>
        </w:rPr>
        <w:t>8</w:t>
      </w:r>
      <w:r w:rsidRPr="008517E1">
        <w:rPr>
          <w:rFonts w:ascii="仿宋" w:eastAsia="仿宋" w:hAnsi="仿宋"/>
          <w:b/>
          <w:bCs/>
          <w:sz w:val="32"/>
          <w:szCs w:val="32"/>
        </w:rPr>
        <w:t>年</w:t>
      </w:r>
      <w:r w:rsidR="00683BD6">
        <w:rPr>
          <w:rFonts w:ascii="仿宋" w:eastAsia="仿宋" w:hAnsi="仿宋" w:hint="eastAsia"/>
          <w:b/>
          <w:bCs/>
          <w:sz w:val="32"/>
          <w:szCs w:val="32"/>
        </w:rPr>
        <w:t>7</w:t>
      </w:r>
      <w:r w:rsidRPr="008517E1">
        <w:rPr>
          <w:rFonts w:ascii="仿宋" w:eastAsia="仿宋" w:hAnsi="仿宋"/>
          <w:b/>
          <w:bCs/>
          <w:sz w:val="32"/>
          <w:szCs w:val="32"/>
        </w:rPr>
        <w:t>月</w:t>
      </w:r>
      <w:r w:rsidR="00683BD6">
        <w:rPr>
          <w:rFonts w:ascii="仿宋" w:eastAsia="仿宋" w:hAnsi="仿宋" w:hint="eastAsia"/>
          <w:b/>
          <w:bCs/>
          <w:sz w:val="32"/>
          <w:szCs w:val="32"/>
        </w:rPr>
        <w:t>6</w:t>
      </w:r>
      <w:r w:rsidRPr="008517E1">
        <w:rPr>
          <w:rFonts w:ascii="仿宋" w:eastAsia="仿宋" w:hAnsi="仿宋"/>
          <w:b/>
          <w:bCs/>
          <w:sz w:val="32"/>
          <w:szCs w:val="32"/>
        </w:rPr>
        <w:t>日24:00</w:t>
      </w:r>
    </w:p>
    <w:p w:rsidR="00CE2969" w:rsidRPr="00273702" w:rsidRDefault="00CE2969" w:rsidP="00273702">
      <w:pPr>
        <w:spacing w:line="56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273702">
        <w:rPr>
          <w:rFonts w:ascii="仿宋" w:eastAsia="仿宋" w:hAnsi="仿宋" w:hint="eastAsia"/>
          <w:b/>
          <w:color w:val="000000"/>
          <w:sz w:val="32"/>
          <w:szCs w:val="32"/>
        </w:rPr>
        <w:t>三、评教地点</w:t>
      </w:r>
    </w:p>
    <w:p w:rsidR="00CE2969" w:rsidRPr="008517E1" w:rsidRDefault="00CE2969" w:rsidP="00CE2969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</w:t>
      </w:r>
      <w:r w:rsidRPr="008517E1">
        <w:rPr>
          <w:rFonts w:ascii="仿宋" w:eastAsia="仿宋" w:hAnsi="仿宋" w:hint="eastAsia"/>
          <w:color w:val="000000"/>
          <w:sz w:val="32"/>
          <w:szCs w:val="32"/>
        </w:rPr>
        <w:t>有电脑的学生可在宿舍自行上网评教</w:t>
      </w:r>
      <w:r w:rsidR="00D91015">
        <w:rPr>
          <w:rFonts w:ascii="仿宋" w:eastAsia="仿宋" w:hAnsi="仿宋" w:hint="eastAsia"/>
          <w:color w:val="000000"/>
          <w:sz w:val="32"/>
          <w:szCs w:val="32"/>
        </w:rPr>
        <w:t>，也可直接进行手机端网上评教</w:t>
      </w:r>
      <w:r w:rsidR="00A16A94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CE2969" w:rsidRPr="008517E1" w:rsidRDefault="00CE2969" w:rsidP="00CE2969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</w:t>
      </w:r>
      <w:r w:rsidRPr="008517E1">
        <w:rPr>
          <w:rFonts w:ascii="仿宋" w:eastAsia="仿宋" w:hAnsi="仿宋" w:hint="eastAsia"/>
          <w:color w:val="000000"/>
          <w:sz w:val="32"/>
          <w:szCs w:val="32"/>
        </w:rPr>
        <w:t>评教期间</w:t>
      </w:r>
      <w:r w:rsidRPr="006B7146">
        <w:rPr>
          <w:rFonts w:ascii="仿宋" w:eastAsia="仿宋" w:hAnsi="仿宋" w:hint="eastAsia"/>
          <w:sz w:val="32"/>
          <w:szCs w:val="32"/>
        </w:rPr>
        <w:t>，敷文园A502</w:t>
      </w:r>
      <w:r w:rsidR="006B7146" w:rsidRPr="006B7146">
        <w:rPr>
          <w:rFonts w:ascii="仿宋" w:eastAsia="仿宋" w:hAnsi="仿宋" w:hint="eastAsia"/>
          <w:sz w:val="32"/>
          <w:szCs w:val="32"/>
        </w:rPr>
        <w:t>、503</w:t>
      </w:r>
      <w:r w:rsidRPr="006B7146">
        <w:rPr>
          <w:rFonts w:ascii="仿宋" w:eastAsia="仿宋" w:hAnsi="仿宋" w:hint="eastAsia"/>
          <w:sz w:val="32"/>
          <w:szCs w:val="32"/>
        </w:rPr>
        <w:t>机</w:t>
      </w:r>
      <w:r w:rsidRPr="008517E1">
        <w:rPr>
          <w:rFonts w:ascii="仿宋" w:eastAsia="仿宋" w:hAnsi="仿宋" w:hint="eastAsia"/>
          <w:color w:val="000000"/>
          <w:sz w:val="32"/>
          <w:szCs w:val="32"/>
        </w:rPr>
        <w:t>房</w:t>
      </w:r>
      <w:r>
        <w:rPr>
          <w:rFonts w:ascii="仿宋" w:eastAsia="仿宋" w:hAnsi="仿宋" w:hint="eastAsia"/>
          <w:color w:val="000000"/>
          <w:sz w:val="32"/>
          <w:szCs w:val="32"/>
        </w:rPr>
        <w:t>白天开放，</w:t>
      </w:r>
      <w:r w:rsidRPr="008517E1">
        <w:rPr>
          <w:rFonts w:ascii="仿宋" w:eastAsia="仿宋" w:hAnsi="仿宋" w:hint="eastAsia"/>
          <w:color w:val="000000"/>
          <w:sz w:val="32"/>
          <w:szCs w:val="32"/>
        </w:rPr>
        <w:t>无电脑的同学可到以上机房进行评教。</w:t>
      </w:r>
      <w:r>
        <w:rPr>
          <w:rFonts w:ascii="仿宋" w:eastAsia="仿宋" w:hAnsi="仿宋" w:hint="eastAsia"/>
          <w:color w:val="000000"/>
          <w:sz w:val="32"/>
          <w:szCs w:val="32"/>
        </w:rPr>
        <w:t>开放时间为：周一至周五，上午</w:t>
      </w:r>
      <w:r w:rsidR="006B7146"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 w:rsidR="006B7146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0-11：</w:t>
      </w:r>
      <w:r w:rsidR="006B7146">
        <w:rPr>
          <w:rFonts w:ascii="仿宋" w:eastAsia="仿宋" w:hAnsi="仿宋" w:hint="eastAsia"/>
          <w:color w:val="000000"/>
          <w:sz w:val="32"/>
          <w:szCs w:val="32"/>
        </w:rPr>
        <w:t>35</w:t>
      </w:r>
      <w:r>
        <w:rPr>
          <w:rFonts w:ascii="仿宋" w:eastAsia="仿宋" w:hAnsi="仿宋" w:hint="eastAsia"/>
          <w:color w:val="000000"/>
          <w:sz w:val="32"/>
          <w:szCs w:val="32"/>
        </w:rPr>
        <w:t>，下午14：30-</w:t>
      </w:r>
      <w:r w:rsidR="006B7146">
        <w:rPr>
          <w:rFonts w:ascii="仿宋" w:eastAsia="仿宋" w:hAnsi="仿宋" w:hint="eastAsia"/>
          <w:color w:val="000000"/>
          <w:sz w:val="32"/>
          <w:szCs w:val="32"/>
        </w:rPr>
        <w:t>21:30。</w:t>
      </w:r>
    </w:p>
    <w:p w:rsidR="0087466C" w:rsidRDefault="00CE2969" w:rsidP="0087466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73702">
        <w:rPr>
          <w:rFonts w:ascii="仿宋" w:eastAsia="仿宋" w:hAnsi="仿宋" w:hint="eastAsia"/>
          <w:b/>
          <w:sz w:val="32"/>
          <w:szCs w:val="32"/>
        </w:rPr>
        <w:t>四</w:t>
      </w:r>
      <w:r w:rsidRPr="00273702">
        <w:rPr>
          <w:rFonts w:ascii="仿宋" w:eastAsia="仿宋" w:hAnsi="仿宋"/>
          <w:b/>
          <w:sz w:val="32"/>
          <w:szCs w:val="32"/>
        </w:rPr>
        <w:t>、</w:t>
      </w:r>
      <w:r w:rsidR="00273702">
        <w:rPr>
          <w:rFonts w:ascii="仿宋" w:eastAsia="仿宋" w:hAnsi="仿宋" w:hint="eastAsia"/>
          <w:b/>
          <w:sz w:val="32"/>
          <w:szCs w:val="32"/>
        </w:rPr>
        <w:t>评教方法</w:t>
      </w:r>
    </w:p>
    <w:p w:rsidR="00D046C0" w:rsidRDefault="0087466C" w:rsidP="008746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466C">
        <w:rPr>
          <w:rFonts w:ascii="仿宋" w:eastAsia="仿宋" w:hAnsi="仿宋" w:hint="eastAsia"/>
          <w:sz w:val="32"/>
          <w:szCs w:val="32"/>
        </w:rPr>
        <w:t>（一）</w:t>
      </w:r>
      <w:r w:rsidR="00D046C0">
        <w:rPr>
          <w:rFonts w:ascii="仿宋" w:eastAsia="仿宋" w:hAnsi="仿宋" w:hint="eastAsia"/>
          <w:sz w:val="32"/>
          <w:szCs w:val="32"/>
        </w:rPr>
        <w:t>可通过以下办法登录评价页面：</w:t>
      </w:r>
    </w:p>
    <w:p w:rsidR="00D046C0" w:rsidRDefault="00D046C0" w:rsidP="0087466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</w:t>
      </w:r>
      <w:r w:rsidR="004B719B">
        <w:rPr>
          <w:rFonts w:ascii="仿宋" w:eastAsia="仿宋" w:hAnsi="仿宋" w:hint="eastAsia"/>
          <w:sz w:val="32"/>
          <w:szCs w:val="32"/>
        </w:rPr>
        <w:t>电脑端登录的办法：</w:t>
      </w:r>
      <w:r w:rsidR="00273702" w:rsidRPr="00387C95">
        <w:rPr>
          <w:rFonts w:ascii="仿宋" w:eastAsia="仿宋" w:hAnsi="仿宋" w:hint="eastAsia"/>
          <w:color w:val="000000"/>
          <w:sz w:val="32"/>
          <w:szCs w:val="32"/>
        </w:rPr>
        <w:t>点击进入学校主页（</w:t>
      </w:r>
      <w:r w:rsidR="00273702" w:rsidRPr="00387C95">
        <w:rPr>
          <w:rFonts w:ascii="仿宋" w:eastAsia="仿宋" w:hAnsi="仿宋"/>
          <w:color w:val="000000"/>
          <w:sz w:val="32"/>
          <w:szCs w:val="32"/>
        </w:rPr>
        <w:t>http://www.nnxy.cn/</w:t>
      </w:r>
      <w:r w:rsidR="00273702" w:rsidRPr="00387C95">
        <w:rPr>
          <w:rFonts w:ascii="仿宋" w:eastAsia="仿宋" w:hAnsi="仿宋" w:hint="eastAsia"/>
          <w:color w:val="000000"/>
          <w:sz w:val="32"/>
          <w:szCs w:val="32"/>
        </w:rPr>
        <w:t>），</w:t>
      </w:r>
      <w:r w:rsidR="00273702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273702" w:rsidRPr="00387C95">
        <w:rPr>
          <w:rFonts w:ascii="仿宋" w:eastAsia="仿宋" w:hAnsi="仿宋" w:hint="eastAsia"/>
          <w:color w:val="000000"/>
          <w:sz w:val="32"/>
          <w:szCs w:val="32"/>
        </w:rPr>
        <w:t>右侧点击“数字化校园”链接进入网站，点击网站导航栏“数字化教学”下的“教</w:t>
      </w:r>
      <w:r w:rsidR="00273702">
        <w:rPr>
          <w:rFonts w:ascii="仿宋" w:eastAsia="仿宋" w:hAnsi="仿宋" w:hint="eastAsia"/>
          <w:color w:val="000000"/>
          <w:sz w:val="32"/>
          <w:szCs w:val="32"/>
        </w:rPr>
        <w:t>务</w:t>
      </w:r>
      <w:r w:rsidR="00273702" w:rsidRPr="00387C95">
        <w:rPr>
          <w:rFonts w:ascii="仿宋" w:eastAsia="仿宋" w:hAnsi="仿宋" w:hint="eastAsia"/>
          <w:color w:val="000000"/>
          <w:sz w:val="32"/>
          <w:szCs w:val="32"/>
        </w:rPr>
        <w:t>系统”</w:t>
      </w:r>
      <w:r w:rsidR="00A16A94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87466C" w:rsidRDefault="004B719B" w:rsidP="008746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273702" w:rsidRPr="00387C95">
        <w:rPr>
          <w:rFonts w:ascii="仿宋" w:eastAsia="仿宋" w:hAnsi="仿宋" w:hint="eastAsia"/>
          <w:sz w:val="32"/>
          <w:szCs w:val="32"/>
        </w:rPr>
        <w:t>学生登录系统</w:t>
      </w:r>
      <w:r w:rsidR="00273702">
        <w:rPr>
          <w:rFonts w:ascii="仿宋" w:eastAsia="仿宋" w:hAnsi="仿宋" w:hint="eastAsia"/>
          <w:sz w:val="32"/>
          <w:szCs w:val="32"/>
        </w:rPr>
        <w:t>后</w:t>
      </w:r>
      <w:r w:rsidR="005113FB">
        <w:rPr>
          <w:rFonts w:ascii="仿宋" w:eastAsia="仿宋" w:hAnsi="仿宋" w:hint="eastAsia"/>
          <w:sz w:val="32"/>
          <w:szCs w:val="32"/>
        </w:rPr>
        <w:t>，点击标题栏的</w:t>
      </w:r>
      <w:r w:rsidR="00273702" w:rsidRPr="00387C95">
        <w:rPr>
          <w:rFonts w:ascii="仿宋" w:eastAsia="仿宋" w:hAnsi="仿宋" w:hint="eastAsia"/>
          <w:sz w:val="32"/>
          <w:szCs w:val="32"/>
        </w:rPr>
        <w:t>“</w:t>
      </w:r>
      <w:r w:rsidR="005113FB">
        <w:rPr>
          <w:rFonts w:ascii="仿宋" w:eastAsia="仿宋" w:hAnsi="仿宋" w:hint="eastAsia"/>
          <w:sz w:val="32"/>
          <w:szCs w:val="32"/>
        </w:rPr>
        <w:t>教学评价</w:t>
      </w:r>
      <w:r w:rsidR="00273702" w:rsidRPr="00387C95">
        <w:rPr>
          <w:rFonts w:ascii="仿宋" w:eastAsia="仿宋" w:hAnsi="仿宋" w:hint="eastAsia"/>
          <w:sz w:val="32"/>
          <w:szCs w:val="32"/>
        </w:rPr>
        <w:t>”</w:t>
      </w:r>
      <w:r w:rsidR="005113FB">
        <w:rPr>
          <w:noProof/>
        </w:rPr>
        <w:drawing>
          <wp:inline distT="0" distB="0" distL="0" distR="0" wp14:anchorId="51EEB1AC" wp14:editId="4D22FAE3">
            <wp:extent cx="733425" cy="2762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702" w:rsidRPr="00387C95">
        <w:rPr>
          <w:rFonts w:ascii="仿宋" w:eastAsia="仿宋" w:hAnsi="仿宋" w:hint="eastAsia"/>
          <w:sz w:val="32"/>
          <w:szCs w:val="32"/>
        </w:rPr>
        <w:t>进入界面，</w:t>
      </w:r>
      <w:r w:rsidR="005113FB">
        <w:rPr>
          <w:rFonts w:ascii="仿宋" w:eastAsia="仿宋" w:hAnsi="仿宋" w:hint="eastAsia"/>
          <w:sz w:val="32"/>
          <w:szCs w:val="32"/>
        </w:rPr>
        <w:t>或</w:t>
      </w:r>
      <w:r w:rsidR="00273702" w:rsidRPr="00387C95">
        <w:rPr>
          <w:rFonts w:ascii="仿宋" w:eastAsia="仿宋" w:hAnsi="仿宋" w:hint="eastAsia"/>
          <w:sz w:val="32"/>
          <w:szCs w:val="32"/>
        </w:rPr>
        <w:t>点击</w:t>
      </w:r>
      <w:r w:rsidR="005113FB">
        <w:rPr>
          <w:rFonts w:ascii="仿宋" w:eastAsia="仿宋" w:hAnsi="仿宋" w:hint="eastAsia"/>
          <w:sz w:val="32"/>
          <w:szCs w:val="32"/>
        </w:rPr>
        <w:t>下方“学生评教”</w:t>
      </w:r>
      <w:r w:rsidR="005113FB">
        <w:rPr>
          <w:noProof/>
        </w:rPr>
        <w:drawing>
          <wp:inline distT="0" distB="0" distL="0" distR="0" wp14:anchorId="6C9C0142" wp14:editId="0690E043">
            <wp:extent cx="847725" cy="2762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702" w:rsidRPr="00387C95">
        <w:rPr>
          <w:rFonts w:ascii="仿宋" w:eastAsia="仿宋" w:hAnsi="仿宋" w:hint="eastAsia"/>
          <w:sz w:val="32"/>
          <w:szCs w:val="32"/>
        </w:rPr>
        <w:t>进入评教界面</w:t>
      </w:r>
      <w:r w:rsidR="00A16A94">
        <w:rPr>
          <w:rFonts w:ascii="仿宋" w:eastAsia="仿宋" w:hAnsi="仿宋" w:hint="eastAsia"/>
          <w:sz w:val="32"/>
          <w:szCs w:val="32"/>
        </w:rPr>
        <w:t>。</w:t>
      </w:r>
    </w:p>
    <w:p w:rsidR="005113FB" w:rsidRPr="005113FB" w:rsidRDefault="004B719B" w:rsidP="005113F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273702" w:rsidRPr="00387C95">
        <w:rPr>
          <w:rFonts w:ascii="仿宋" w:eastAsia="仿宋" w:hAnsi="仿宋" w:hint="eastAsia"/>
          <w:sz w:val="32"/>
          <w:szCs w:val="32"/>
        </w:rPr>
        <w:t>点击</w:t>
      </w:r>
      <w:r w:rsidR="005113FB">
        <w:rPr>
          <w:rFonts w:ascii="仿宋" w:eastAsia="仿宋" w:hAnsi="仿宋" w:hint="eastAsia"/>
          <w:sz w:val="32"/>
          <w:szCs w:val="32"/>
        </w:rPr>
        <w:t>问卷</w:t>
      </w:r>
      <w:r w:rsidR="00273702" w:rsidRPr="00387C95">
        <w:rPr>
          <w:rFonts w:ascii="仿宋" w:eastAsia="仿宋" w:hAnsi="仿宋" w:hint="eastAsia"/>
          <w:sz w:val="32"/>
          <w:szCs w:val="32"/>
        </w:rPr>
        <w:t>右边“</w:t>
      </w:r>
      <w:r w:rsidR="005113FB">
        <w:rPr>
          <w:rFonts w:ascii="仿宋" w:eastAsia="仿宋" w:hAnsi="仿宋" w:hint="eastAsia"/>
          <w:sz w:val="32"/>
          <w:szCs w:val="32"/>
        </w:rPr>
        <w:t>进入评价</w:t>
      </w:r>
      <w:r w:rsidR="00273702" w:rsidRPr="00387C95">
        <w:rPr>
          <w:rFonts w:ascii="仿宋" w:eastAsia="仿宋" w:hAnsi="仿宋" w:hint="eastAsia"/>
          <w:sz w:val="32"/>
          <w:szCs w:val="32"/>
        </w:rPr>
        <w:t>”。</w:t>
      </w:r>
    </w:p>
    <w:p w:rsidR="00273702" w:rsidRDefault="005113FB" w:rsidP="0027370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69CE1CF7" wp14:editId="3B74229C">
            <wp:extent cx="5274310" cy="578099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02" w:rsidRPr="00387C95" w:rsidRDefault="004B719B" w:rsidP="008746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5113FB">
        <w:rPr>
          <w:rFonts w:ascii="仿宋" w:eastAsia="仿宋" w:hAnsi="仿宋" w:hint="eastAsia"/>
          <w:sz w:val="32"/>
          <w:szCs w:val="32"/>
        </w:rPr>
        <w:t>各门课程</w:t>
      </w:r>
      <w:r w:rsidR="00273702" w:rsidRPr="00387C95">
        <w:rPr>
          <w:rFonts w:ascii="仿宋" w:eastAsia="仿宋" w:hAnsi="仿宋" w:hint="eastAsia"/>
          <w:sz w:val="32"/>
          <w:szCs w:val="32"/>
        </w:rPr>
        <w:t>评教页面如下，选择</w:t>
      </w:r>
      <w:r w:rsidR="00273702">
        <w:rPr>
          <w:rFonts w:ascii="仿宋" w:eastAsia="仿宋" w:hAnsi="仿宋" w:hint="eastAsia"/>
          <w:sz w:val="32"/>
          <w:szCs w:val="32"/>
        </w:rPr>
        <w:t>ABCD</w:t>
      </w:r>
      <w:r w:rsidR="005113FB">
        <w:rPr>
          <w:rFonts w:ascii="仿宋" w:eastAsia="仿宋" w:hAnsi="仿宋" w:hint="eastAsia"/>
          <w:sz w:val="32"/>
          <w:szCs w:val="32"/>
        </w:rPr>
        <w:t>选项，并</w:t>
      </w:r>
      <w:r w:rsidR="00273702" w:rsidRPr="00387C95">
        <w:rPr>
          <w:rFonts w:ascii="仿宋" w:eastAsia="仿宋" w:hAnsi="仿宋" w:hint="eastAsia"/>
          <w:sz w:val="32"/>
          <w:szCs w:val="32"/>
        </w:rPr>
        <w:t>填写意见和建议，填写完毕后，点击“保存”</w:t>
      </w:r>
      <w:r w:rsidR="005113FB">
        <w:rPr>
          <w:rFonts w:ascii="仿宋" w:eastAsia="仿宋" w:hAnsi="仿宋" w:hint="eastAsia"/>
          <w:sz w:val="32"/>
          <w:szCs w:val="32"/>
        </w:rPr>
        <w:t>后</w:t>
      </w:r>
      <w:r w:rsidR="000378A9">
        <w:rPr>
          <w:rFonts w:ascii="仿宋" w:eastAsia="仿宋" w:hAnsi="仿宋" w:hint="eastAsia"/>
          <w:sz w:val="32"/>
          <w:szCs w:val="32"/>
        </w:rPr>
        <w:t>并予以</w:t>
      </w:r>
      <w:r w:rsidR="005113FB">
        <w:rPr>
          <w:rFonts w:ascii="仿宋" w:eastAsia="仿宋" w:hAnsi="仿宋" w:hint="eastAsia"/>
          <w:sz w:val="32"/>
          <w:szCs w:val="32"/>
        </w:rPr>
        <w:t>提交</w:t>
      </w:r>
      <w:r w:rsidR="00273702" w:rsidRPr="00387C95">
        <w:rPr>
          <w:rFonts w:ascii="仿宋" w:eastAsia="仿宋" w:hAnsi="仿宋" w:hint="eastAsia"/>
          <w:sz w:val="32"/>
          <w:szCs w:val="32"/>
        </w:rPr>
        <w:t>，评教成功。</w:t>
      </w:r>
    </w:p>
    <w:p w:rsidR="00273702" w:rsidRDefault="00273702" w:rsidP="00273702">
      <w:pPr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>
            <wp:extent cx="5486400" cy="24618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02" w:rsidRDefault="005113FB" w:rsidP="00273702">
      <w:pPr>
        <w:spacing w:line="360" w:lineRule="auto"/>
        <w:ind w:left="-360"/>
        <w:jc w:val="center"/>
        <w:rPr>
          <w:sz w:val="24"/>
        </w:rPr>
      </w:pPr>
      <w:r>
        <w:rPr>
          <w:noProof/>
        </w:rPr>
        <w:drawing>
          <wp:inline distT="0" distB="0" distL="0" distR="0" wp14:anchorId="3D3E6B49" wp14:editId="7982AE30">
            <wp:extent cx="5274310" cy="103166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9B" w:rsidRDefault="004B719B" w:rsidP="004B719B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（二）手机端登录的办法：扫描安装“智校园”app，进入手机登录端进行评教，进入后点击右下角“应用”</w:t>
      </w:r>
      <w:r w:rsidRPr="00D046C0">
        <w:rPr>
          <w:rFonts w:ascii="仿宋" w:eastAsia="仿宋" w:hAnsi="仿宋" w:hint="eastAsia"/>
          <w:color w:val="000000"/>
          <w:sz w:val="32"/>
          <w:szCs w:val="32"/>
        </w:rPr>
        <w:t>→</w:t>
      </w:r>
      <w:r>
        <w:rPr>
          <w:rFonts w:ascii="仿宋" w:eastAsia="仿宋" w:hAnsi="仿宋" w:hint="eastAsia"/>
          <w:color w:val="000000"/>
          <w:sz w:val="32"/>
          <w:szCs w:val="32"/>
        </w:rPr>
        <w:t>“学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生评教”</w:t>
      </w:r>
      <w:r w:rsidRPr="00D046C0">
        <w:rPr>
          <w:rFonts w:ascii="仿宋" w:eastAsia="仿宋" w:hAnsi="仿宋" w:hint="eastAsia"/>
          <w:color w:val="000000"/>
          <w:sz w:val="32"/>
          <w:szCs w:val="32"/>
        </w:rPr>
        <w:t>→</w:t>
      </w:r>
      <w:r>
        <w:rPr>
          <w:rFonts w:ascii="仿宋" w:eastAsia="仿宋" w:hAnsi="仿宋" w:hint="eastAsia"/>
          <w:color w:val="000000"/>
          <w:sz w:val="32"/>
          <w:szCs w:val="32"/>
        </w:rPr>
        <w:t>选择“2017-2018-</w:t>
      </w:r>
      <w:r w:rsidR="00555393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学期学生课程网上评价问卷”即可进行评教。“智校园”app的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二维码如下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4B719B" w:rsidRPr="004B719B" w:rsidRDefault="004B719B" w:rsidP="004B719B">
      <w:pPr>
        <w:widowControl/>
        <w:jc w:val="center"/>
        <w:rPr>
          <w:rFonts w:ascii="宋体" w:hAnsi="宋体" w:cs="宋体"/>
          <w:kern w:val="0"/>
          <w:sz w:val="24"/>
        </w:rPr>
      </w:pPr>
      <w:r w:rsidRPr="004B719B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516F0827" wp14:editId="2B98A7B8">
            <wp:extent cx="2097559" cy="1847850"/>
            <wp:effectExtent l="0" t="0" r="0" b="0"/>
            <wp:docPr id="5" name="图片 5" descr="C:\Users\Administrator\AppData\Roaming\Tencent\Users\306117641\QQ\WinTemp\RichOle\_X8G%I)(6$7V7O{B(LMNS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306117641\QQ\WinTemp\RichOle\_X8G%I)(6$7V7O{B(LMNSC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59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69" w:rsidRPr="00CE447F" w:rsidRDefault="00CE2969" w:rsidP="00CE447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E447F">
        <w:rPr>
          <w:rFonts w:ascii="仿宋" w:eastAsia="仿宋" w:hAnsi="仿宋" w:hint="eastAsia"/>
          <w:b/>
          <w:sz w:val="32"/>
          <w:szCs w:val="32"/>
        </w:rPr>
        <w:t>五</w:t>
      </w:r>
      <w:r w:rsidRPr="00CE447F">
        <w:rPr>
          <w:rFonts w:ascii="仿宋" w:eastAsia="仿宋" w:hAnsi="仿宋"/>
          <w:b/>
          <w:sz w:val="32"/>
          <w:szCs w:val="32"/>
        </w:rPr>
        <w:t>、注意事项</w:t>
      </w:r>
    </w:p>
    <w:p w:rsidR="00CE2969" w:rsidRPr="008517E1" w:rsidRDefault="00CE2969" w:rsidP="00CE296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A6649F">
        <w:rPr>
          <w:rFonts w:ascii="仿宋" w:eastAsia="仿宋" w:hAnsi="仿宋" w:hint="eastAsia"/>
          <w:sz w:val="32"/>
          <w:szCs w:val="32"/>
        </w:rPr>
        <w:t>此次评教结果作为本学期教师课堂教学质量评价、二级教学单位课堂教学质量评价主要参考依据之一</w:t>
      </w:r>
      <w:r>
        <w:rPr>
          <w:rFonts w:ascii="仿宋" w:eastAsia="仿宋" w:hAnsi="仿宋" w:hint="eastAsia"/>
          <w:sz w:val="32"/>
          <w:szCs w:val="32"/>
        </w:rPr>
        <w:t>。</w:t>
      </w:r>
      <w:r w:rsidRPr="008517E1">
        <w:rPr>
          <w:rFonts w:ascii="仿宋" w:eastAsia="仿宋" w:hAnsi="仿宋"/>
          <w:sz w:val="32"/>
          <w:szCs w:val="32"/>
        </w:rPr>
        <w:t>各二级学院必须严肃认真地对待评教工作，积极组织学生参与，以保证评教结果全面、客观和公正。</w:t>
      </w:r>
    </w:p>
    <w:p w:rsidR="00CE2969" w:rsidRPr="008517E1" w:rsidRDefault="000378A9" w:rsidP="00CE296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49F">
        <w:rPr>
          <w:rFonts w:ascii="仿宋" w:eastAsia="仿宋" w:hAnsi="仿宋"/>
          <w:sz w:val="32"/>
          <w:szCs w:val="32"/>
        </w:rPr>
        <w:t>（</w:t>
      </w:r>
      <w:r w:rsidRPr="00A6649F">
        <w:rPr>
          <w:rFonts w:ascii="仿宋" w:eastAsia="仿宋" w:hAnsi="仿宋" w:hint="eastAsia"/>
          <w:sz w:val="32"/>
          <w:szCs w:val="32"/>
        </w:rPr>
        <w:t>二</w:t>
      </w:r>
      <w:r w:rsidRPr="00A6649F">
        <w:rPr>
          <w:rFonts w:ascii="仿宋" w:eastAsia="仿宋" w:hAnsi="仿宋"/>
          <w:sz w:val="32"/>
          <w:szCs w:val="32"/>
        </w:rPr>
        <w:t>）</w:t>
      </w:r>
      <w:r w:rsidR="00CE2969" w:rsidRPr="008517E1">
        <w:rPr>
          <w:rFonts w:ascii="仿宋" w:eastAsia="仿宋" w:hAnsi="仿宋"/>
          <w:sz w:val="32"/>
          <w:szCs w:val="32"/>
        </w:rPr>
        <w:t>本课程评价对学校</w:t>
      </w:r>
      <w:r w:rsidR="00CE2969">
        <w:rPr>
          <w:rFonts w:ascii="仿宋" w:eastAsia="仿宋" w:hAnsi="仿宋"/>
          <w:sz w:val="32"/>
          <w:szCs w:val="32"/>
        </w:rPr>
        <w:t>教师改进教学</w:t>
      </w:r>
      <w:r w:rsidR="00CE2969">
        <w:rPr>
          <w:rFonts w:ascii="仿宋" w:eastAsia="仿宋" w:hAnsi="仿宋" w:hint="eastAsia"/>
          <w:sz w:val="32"/>
          <w:szCs w:val="32"/>
        </w:rPr>
        <w:t>，</w:t>
      </w:r>
      <w:r w:rsidR="00CE2969" w:rsidRPr="008517E1">
        <w:rPr>
          <w:rFonts w:ascii="仿宋" w:eastAsia="仿宋" w:hAnsi="仿宋"/>
          <w:sz w:val="32"/>
          <w:szCs w:val="32"/>
        </w:rPr>
        <w:t>提升教学质量有较大帮助，学生应认真对待，客观答题。</w:t>
      </w:r>
    </w:p>
    <w:p w:rsidR="00CE2969" w:rsidRPr="008517E1" w:rsidRDefault="000378A9" w:rsidP="000378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517E1"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8517E1">
        <w:rPr>
          <w:rFonts w:ascii="仿宋" w:eastAsia="仿宋" w:hAnsi="仿宋"/>
          <w:sz w:val="32"/>
          <w:szCs w:val="32"/>
        </w:rPr>
        <w:t>）</w:t>
      </w:r>
      <w:r w:rsidR="00CE2969" w:rsidRPr="008517E1">
        <w:rPr>
          <w:rFonts w:ascii="仿宋" w:eastAsia="仿宋" w:hAnsi="仿宋"/>
          <w:sz w:val="32"/>
          <w:szCs w:val="32"/>
        </w:rPr>
        <w:t>在答题时如有疑问需要咨询，可与</w:t>
      </w:r>
      <w:r w:rsidR="00CE2969" w:rsidRPr="008517E1">
        <w:rPr>
          <w:rFonts w:ascii="仿宋" w:eastAsia="仿宋" w:hAnsi="仿宋" w:hint="eastAsia"/>
          <w:sz w:val="32"/>
          <w:szCs w:val="32"/>
        </w:rPr>
        <w:t>质量评估办公室</w:t>
      </w:r>
      <w:r w:rsidR="00CE2969" w:rsidRPr="008517E1">
        <w:rPr>
          <w:rFonts w:ascii="仿宋" w:eastAsia="仿宋" w:hAnsi="仿宋"/>
          <w:sz w:val="32"/>
          <w:szCs w:val="32"/>
        </w:rPr>
        <w:t>联系，电话：5900</w:t>
      </w:r>
      <w:r w:rsidR="00CE2969" w:rsidRPr="008517E1">
        <w:rPr>
          <w:rFonts w:ascii="仿宋" w:eastAsia="仿宋" w:hAnsi="仿宋" w:hint="eastAsia"/>
          <w:sz w:val="32"/>
          <w:szCs w:val="32"/>
        </w:rPr>
        <w:t>951，李老师</w:t>
      </w:r>
      <w:r w:rsidR="00CE2969" w:rsidRPr="008517E1">
        <w:rPr>
          <w:rFonts w:ascii="仿宋" w:eastAsia="仿宋" w:hAnsi="仿宋"/>
          <w:sz w:val="32"/>
          <w:szCs w:val="32"/>
        </w:rPr>
        <w:t>。</w:t>
      </w:r>
    </w:p>
    <w:p w:rsidR="00CE2969" w:rsidRPr="000378A9" w:rsidRDefault="00CE2969" w:rsidP="00CE2969">
      <w:pPr>
        <w:spacing w:line="560" w:lineRule="exact"/>
        <w:jc w:val="left"/>
        <w:rPr>
          <w:rFonts w:eastAsia="仿宋"/>
          <w:sz w:val="32"/>
          <w:szCs w:val="32"/>
        </w:rPr>
      </w:pPr>
    </w:p>
    <w:p w:rsidR="00CE2969" w:rsidRDefault="00CE2969" w:rsidP="00CE2969">
      <w:pPr>
        <w:spacing w:line="560" w:lineRule="exact"/>
        <w:jc w:val="left"/>
        <w:rPr>
          <w:rFonts w:eastAsia="仿宋"/>
          <w:sz w:val="32"/>
          <w:szCs w:val="32"/>
        </w:rPr>
      </w:pPr>
    </w:p>
    <w:p w:rsidR="00626A80" w:rsidRDefault="00626A80" w:rsidP="00CE2969">
      <w:pPr>
        <w:spacing w:line="560" w:lineRule="exact"/>
        <w:jc w:val="left"/>
        <w:rPr>
          <w:rFonts w:eastAsia="仿宋"/>
          <w:sz w:val="32"/>
          <w:szCs w:val="32"/>
        </w:rPr>
      </w:pPr>
    </w:p>
    <w:p w:rsidR="00626A80" w:rsidRDefault="00626A80" w:rsidP="00CE2969">
      <w:pPr>
        <w:spacing w:line="560" w:lineRule="exact"/>
        <w:jc w:val="left"/>
        <w:rPr>
          <w:rFonts w:eastAsia="仿宋"/>
          <w:sz w:val="32"/>
          <w:szCs w:val="32"/>
        </w:rPr>
      </w:pPr>
    </w:p>
    <w:p w:rsidR="00626A80" w:rsidRDefault="00626A80" w:rsidP="00CE2969">
      <w:pPr>
        <w:spacing w:line="560" w:lineRule="exact"/>
        <w:jc w:val="left"/>
        <w:rPr>
          <w:rFonts w:eastAsia="仿宋"/>
          <w:sz w:val="32"/>
          <w:szCs w:val="32"/>
        </w:rPr>
      </w:pPr>
    </w:p>
    <w:p w:rsidR="00CE2969" w:rsidRDefault="00CE2969" w:rsidP="00CE2969">
      <w:pPr>
        <w:spacing w:line="560" w:lineRule="exact"/>
        <w:ind w:right="420"/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南宁学院</w:t>
      </w:r>
      <w:r>
        <w:rPr>
          <w:rFonts w:eastAsia="仿宋" w:hint="eastAsia"/>
          <w:sz w:val="32"/>
          <w:szCs w:val="32"/>
        </w:rPr>
        <w:t>质量评估办公室</w:t>
      </w:r>
    </w:p>
    <w:p w:rsidR="00CE2969" w:rsidRDefault="00CE2969" w:rsidP="00CE2969">
      <w:pPr>
        <w:spacing w:line="560" w:lineRule="exact"/>
        <w:ind w:right="140" w:firstLineChars="1600" w:firstLine="51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</w:t>
      </w:r>
      <w:r w:rsidR="000378A9">
        <w:rPr>
          <w:rFonts w:eastAsia="仿宋" w:hint="eastAsia"/>
          <w:sz w:val="32"/>
          <w:szCs w:val="32"/>
        </w:rPr>
        <w:t>8</w:t>
      </w:r>
      <w:r>
        <w:rPr>
          <w:rFonts w:eastAsia="仿宋"/>
          <w:sz w:val="32"/>
          <w:szCs w:val="32"/>
        </w:rPr>
        <w:t>年</w:t>
      </w:r>
      <w:r w:rsidR="00555393">
        <w:rPr>
          <w:rFonts w:eastAsia="仿宋" w:hint="eastAsia"/>
          <w:sz w:val="32"/>
          <w:szCs w:val="32"/>
        </w:rPr>
        <w:t>6</w:t>
      </w:r>
      <w:r>
        <w:rPr>
          <w:rFonts w:eastAsia="仿宋"/>
          <w:sz w:val="32"/>
          <w:szCs w:val="32"/>
        </w:rPr>
        <w:t>月</w:t>
      </w:r>
      <w:r w:rsidR="00E43F4B">
        <w:rPr>
          <w:rFonts w:eastAsia="仿宋" w:hint="eastAsia"/>
          <w:sz w:val="32"/>
          <w:szCs w:val="32"/>
        </w:rPr>
        <w:t>22</w:t>
      </w:r>
      <w:r>
        <w:rPr>
          <w:rFonts w:eastAsia="仿宋"/>
          <w:sz w:val="32"/>
          <w:szCs w:val="32"/>
        </w:rPr>
        <w:t>日</w:t>
      </w:r>
    </w:p>
    <w:p w:rsidR="00BD5287" w:rsidRDefault="00BD5287" w:rsidP="00CE2969">
      <w:pPr>
        <w:jc w:val="left"/>
        <w:rPr>
          <w:rFonts w:ascii="宋体" w:hAnsi="宋体"/>
          <w:sz w:val="28"/>
          <w:szCs w:val="28"/>
        </w:rPr>
      </w:pPr>
    </w:p>
    <w:sectPr w:rsidR="00BD5287">
      <w:headerReference w:type="defaul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64" w:rsidRDefault="008E5364">
      <w:r>
        <w:separator/>
      </w:r>
    </w:p>
  </w:endnote>
  <w:endnote w:type="continuationSeparator" w:id="0">
    <w:p w:rsidR="008E5364" w:rsidRDefault="008E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64" w:rsidRDefault="008E5364">
      <w:r>
        <w:separator/>
      </w:r>
    </w:p>
  </w:footnote>
  <w:footnote w:type="continuationSeparator" w:id="0">
    <w:p w:rsidR="008E5364" w:rsidRDefault="008E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87" w:rsidRDefault="00BD528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CB00"/>
    <w:multiLevelType w:val="singleLevel"/>
    <w:tmpl w:val="573ACB0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6F"/>
    <w:rsid w:val="00016D61"/>
    <w:rsid w:val="000378A9"/>
    <w:rsid w:val="00051F3B"/>
    <w:rsid w:val="0005336B"/>
    <w:rsid w:val="00081C07"/>
    <w:rsid w:val="0009583E"/>
    <w:rsid w:val="000B738D"/>
    <w:rsid w:val="000C3C11"/>
    <w:rsid w:val="000D60D8"/>
    <w:rsid w:val="000D6FC2"/>
    <w:rsid w:val="000E4C44"/>
    <w:rsid w:val="001024A6"/>
    <w:rsid w:val="0011238B"/>
    <w:rsid w:val="001A2C22"/>
    <w:rsid w:val="001B4182"/>
    <w:rsid w:val="001C758C"/>
    <w:rsid w:val="001E3DC5"/>
    <w:rsid w:val="001F38F0"/>
    <w:rsid w:val="00273702"/>
    <w:rsid w:val="002A1BA5"/>
    <w:rsid w:val="002A5EEF"/>
    <w:rsid w:val="003000FD"/>
    <w:rsid w:val="003012C4"/>
    <w:rsid w:val="00323946"/>
    <w:rsid w:val="00324206"/>
    <w:rsid w:val="003259C7"/>
    <w:rsid w:val="00361D32"/>
    <w:rsid w:val="00365FC0"/>
    <w:rsid w:val="0037549A"/>
    <w:rsid w:val="00394DB3"/>
    <w:rsid w:val="00396CBA"/>
    <w:rsid w:val="003D263B"/>
    <w:rsid w:val="003E09C7"/>
    <w:rsid w:val="003E291F"/>
    <w:rsid w:val="003E455D"/>
    <w:rsid w:val="003E4BAC"/>
    <w:rsid w:val="00414828"/>
    <w:rsid w:val="004150BD"/>
    <w:rsid w:val="00435683"/>
    <w:rsid w:val="00445B3E"/>
    <w:rsid w:val="00455A3A"/>
    <w:rsid w:val="00461D90"/>
    <w:rsid w:val="00472A6F"/>
    <w:rsid w:val="004A7268"/>
    <w:rsid w:val="004B6E25"/>
    <w:rsid w:val="004B719B"/>
    <w:rsid w:val="004C02B8"/>
    <w:rsid w:val="004C685F"/>
    <w:rsid w:val="004F6003"/>
    <w:rsid w:val="005113FB"/>
    <w:rsid w:val="00515CFF"/>
    <w:rsid w:val="00546B74"/>
    <w:rsid w:val="00551B5F"/>
    <w:rsid w:val="00555393"/>
    <w:rsid w:val="00597CF0"/>
    <w:rsid w:val="005B2A6D"/>
    <w:rsid w:val="005C6D67"/>
    <w:rsid w:val="005F2430"/>
    <w:rsid w:val="00605B19"/>
    <w:rsid w:val="00626A80"/>
    <w:rsid w:val="00670C43"/>
    <w:rsid w:val="00671F55"/>
    <w:rsid w:val="00675D6F"/>
    <w:rsid w:val="00683BD6"/>
    <w:rsid w:val="006B7146"/>
    <w:rsid w:val="006D231D"/>
    <w:rsid w:val="006D4C28"/>
    <w:rsid w:val="006F1157"/>
    <w:rsid w:val="006F6197"/>
    <w:rsid w:val="00713D9F"/>
    <w:rsid w:val="00720F5C"/>
    <w:rsid w:val="007270C2"/>
    <w:rsid w:val="00733357"/>
    <w:rsid w:val="0076637A"/>
    <w:rsid w:val="007715A7"/>
    <w:rsid w:val="0079083E"/>
    <w:rsid w:val="007B663F"/>
    <w:rsid w:val="007D5EC7"/>
    <w:rsid w:val="007E1E53"/>
    <w:rsid w:val="007E54A5"/>
    <w:rsid w:val="008273B5"/>
    <w:rsid w:val="008303CB"/>
    <w:rsid w:val="00830A03"/>
    <w:rsid w:val="00830F62"/>
    <w:rsid w:val="0087466C"/>
    <w:rsid w:val="00885264"/>
    <w:rsid w:val="008A4E96"/>
    <w:rsid w:val="008B248C"/>
    <w:rsid w:val="008D6C7A"/>
    <w:rsid w:val="008E07A8"/>
    <w:rsid w:val="008E5364"/>
    <w:rsid w:val="008E7CC9"/>
    <w:rsid w:val="008F569D"/>
    <w:rsid w:val="00904C3D"/>
    <w:rsid w:val="009464A4"/>
    <w:rsid w:val="00972AE2"/>
    <w:rsid w:val="0098071D"/>
    <w:rsid w:val="00993457"/>
    <w:rsid w:val="009E6D06"/>
    <w:rsid w:val="00A055F5"/>
    <w:rsid w:val="00A16A94"/>
    <w:rsid w:val="00A239EA"/>
    <w:rsid w:val="00A42203"/>
    <w:rsid w:val="00A51C30"/>
    <w:rsid w:val="00A62ED0"/>
    <w:rsid w:val="00A74DB5"/>
    <w:rsid w:val="00A7542E"/>
    <w:rsid w:val="00AA25CE"/>
    <w:rsid w:val="00AC17AA"/>
    <w:rsid w:val="00AC4F2F"/>
    <w:rsid w:val="00AE142C"/>
    <w:rsid w:val="00AE7EEA"/>
    <w:rsid w:val="00AF17B6"/>
    <w:rsid w:val="00B23077"/>
    <w:rsid w:val="00B4478F"/>
    <w:rsid w:val="00B45A22"/>
    <w:rsid w:val="00B45A81"/>
    <w:rsid w:val="00B5753F"/>
    <w:rsid w:val="00B97AF6"/>
    <w:rsid w:val="00BA6E1E"/>
    <w:rsid w:val="00BD5287"/>
    <w:rsid w:val="00BE3222"/>
    <w:rsid w:val="00BE6DC1"/>
    <w:rsid w:val="00C11150"/>
    <w:rsid w:val="00C322CD"/>
    <w:rsid w:val="00C84FB3"/>
    <w:rsid w:val="00C878A7"/>
    <w:rsid w:val="00CB14AD"/>
    <w:rsid w:val="00CC1695"/>
    <w:rsid w:val="00CE2969"/>
    <w:rsid w:val="00CE447F"/>
    <w:rsid w:val="00CE4783"/>
    <w:rsid w:val="00D046C0"/>
    <w:rsid w:val="00D12EC9"/>
    <w:rsid w:val="00D20FAF"/>
    <w:rsid w:val="00D37790"/>
    <w:rsid w:val="00D42572"/>
    <w:rsid w:val="00D430AB"/>
    <w:rsid w:val="00D43870"/>
    <w:rsid w:val="00D91015"/>
    <w:rsid w:val="00DA0395"/>
    <w:rsid w:val="00DA5EAF"/>
    <w:rsid w:val="00DD51FD"/>
    <w:rsid w:val="00DE6D1F"/>
    <w:rsid w:val="00E05F1C"/>
    <w:rsid w:val="00E1759E"/>
    <w:rsid w:val="00E33588"/>
    <w:rsid w:val="00E35C29"/>
    <w:rsid w:val="00E3726E"/>
    <w:rsid w:val="00E43F4B"/>
    <w:rsid w:val="00E53877"/>
    <w:rsid w:val="00E566F8"/>
    <w:rsid w:val="00E84C2C"/>
    <w:rsid w:val="00E93E89"/>
    <w:rsid w:val="00ED6B9C"/>
    <w:rsid w:val="00F0195E"/>
    <w:rsid w:val="00F056B7"/>
    <w:rsid w:val="00F10F38"/>
    <w:rsid w:val="00F74FE7"/>
    <w:rsid w:val="00FB7FE7"/>
    <w:rsid w:val="00FC4EF1"/>
    <w:rsid w:val="00FC6131"/>
    <w:rsid w:val="00FF176D"/>
    <w:rsid w:val="00FF474B"/>
    <w:rsid w:val="029C1F55"/>
    <w:rsid w:val="03D454D5"/>
    <w:rsid w:val="09132C56"/>
    <w:rsid w:val="0B287FDA"/>
    <w:rsid w:val="0B661144"/>
    <w:rsid w:val="0F6251CC"/>
    <w:rsid w:val="11663318"/>
    <w:rsid w:val="11C955BB"/>
    <w:rsid w:val="155C679B"/>
    <w:rsid w:val="15857E8C"/>
    <w:rsid w:val="182B7833"/>
    <w:rsid w:val="1E8D1AAC"/>
    <w:rsid w:val="20217943"/>
    <w:rsid w:val="20263DCB"/>
    <w:rsid w:val="21525AB7"/>
    <w:rsid w:val="2284712E"/>
    <w:rsid w:val="22F96419"/>
    <w:rsid w:val="23393759"/>
    <w:rsid w:val="234B10F5"/>
    <w:rsid w:val="25FF2C68"/>
    <w:rsid w:val="279B048A"/>
    <w:rsid w:val="2BFD51BC"/>
    <w:rsid w:val="2CD10A17"/>
    <w:rsid w:val="2D2E0DB1"/>
    <w:rsid w:val="2E1754AB"/>
    <w:rsid w:val="2F48361F"/>
    <w:rsid w:val="2FB1304E"/>
    <w:rsid w:val="304212B8"/>
    <w:rsid w:val="30773D10"/>
    <w:rsid w:val="33AC70D6"/>
    <w:rsid w:val="34995D65"/>
    <w:rsid w:val="35085D0E"/>
    <w:rsid w:val="35D61BDE"/>
    <w:rsid w:val="3AA62E56"/>
    <w:rsid w:val="3CD165D4"/>
    <w:rsid w:val="3CD75F5F"/>
    <w:rsid w:val="3DA82DB4"/>
    <w:rsid w:val="3F684F93"/>
    <w:rsid w:val="41333305"/>
    <w:rsid w:val="46980B5E"/>
    <w:rsid w:val="48636ED0"/>
    <w:rsid w:val="4A007BF5"/>
    <w:rsid w:val="4A4A4B72"/>
    <w:rsid w:val="4AFB588F"/>
    <w:rsid w:val="4CC53C01"/>
    <w:rsid w:val="4CC61682"/>
    <w:rsid w:val="4D182112"/>
    <w:rsid w:val="4F290E6D"/>
    <w:rsid w:val="4F3007F7"/>
    <w:rsid w:val="4F5D25C0"/>
    <w:rsid w:val="50617C70"/>
    <w:rsid w:val="51937FE1"/>
    <w:rsid w:val="54EF7815"/>
    <w:rsid w:val="55EE5388"/>
    <w:rsid w:val="58F133F6"/>
    <w:rsid w:val="5A4F4638"/>
    <w:rsid w:val="5BEC78DC"/>
    <w:rsid w:val="5C4415EF"/>
    <w:rsid w:val="5D1F69D4"/>
    <w:rsid w:val="5F231D2D"/>
    <w:rsid w:val="643C4C03"/>
    <w:rsid w:val="697E571F"/>
    <w:rsid w:val="6A4A73F1"/>
    <w:rsid w:val="6B0420A3"/>
    <w:rsid w:val="6B79400C"/>
    <w:rsid w:val="71124891"/>
    <w:rsid w:val="722978DD"/>
    <w:rsid w:val="72485947"/>
    <w:rsid w:val="73D75019"/>
    <w:rsid w:val="75080C0F"/>
    <w:rsid w:val="763B7D07"/>
    <w:rsid w:val="77DA1D31"/>
    <w:rsid w:val="7908111E"/>
    <w:rsid w:val="7A897922"/>
    <w:rsid w:val="7B743797"/>
    <w:rsid w:val="7D72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qFormat/>
    <w:rPr>
      <w:color w:val="404040"/>
      <w:u w:val="none"/>
    </w:rPr>
  </w:style>
  <w:style w:type="character" w:styleId="a7">
    <w:name w:val="Hyperlink"/>
    <w:basedOn w:val="a0"/>
    <w:uiPriority w:val="99"/>
    <w:unhideWhenUsed/>
    <w:qFormat/>
    <w:rPr>
      <w:color w:val="404040"/>
      <w:u w:val="none"/>
    </w:rPr>
  </w:style>
  <w:style w:type="paragraph" w:customStyle="1" w:styleId="Style9">
    <w:name w:val="_Style 9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jqtransformcheckboxwrapper6">
    <w:name w:val="jqtransformcheckboxwrapper6"/>
    <w:basedOn w:val="a0"/>
    <w:qFormat/>
  </w:style>
  <w:style w:type="character" w:customStyle="1" w:styleId="jqtransformcheckboxwrapper7">
    <w:name w:val="jqtransformcheckboxwrapper7"/>
    <w:basedOn w:val="a0"/>
    <w:qFormat/>
  </w:style>
  <w:style w:type="character" w:customStyle="1" w:styleId="jqtransformcheckboxwrapper8">
    <w:name w:val="jqtransformcheckboxwrapper8"/>
    <w:basedOn w:val="a0"/>
    <w:qFormat/>
  </w:style>
  <w:style w:type="character" w:customStyle="1" w:styleId="jqtransformcheckboxwrapper9">
    <w:name w:val="jqtransformcheckboxwrapper9"/>
    <w:basedOn w:val="a0"/>
    <w:qFormat/>
  </w:style>
  <w:style w:type="character" w:customStyle="1" w:styleId="jqtransformcheckboxwrapper10">
    <w:name w:val="jqtransformcheckboxwrapper10"/>
    <w:basedOn w:val="a0"/>
    <w:qFormat/>
  </w:style>
  <w:style w:type="character" w:customStyle="1" w:styleId="jqtransformcheckboxwrapper11">
    <w:name w:val="jqtransformcheckboxwrapper11"/>
    <w:basedOn w:val="a0"/>
    <w:qFormat/>
  </w:style>
  <w:style w:type="character" w:customStyle="1" w:styleId="jqtransformcheckboxwrapper12">
    <w:name w:val="jqtransformcheckboxwrapper12"/>
    <w:basedOn w:val="a0"/>
    <w:qFormat/>
  </w:style>
  <w:style w:type="character" w:customStyle="1" w:styleId="jqtransformcheckboxwrapper13">
    <w:name w:val="jqtransformcheckboxwrapper13"/>
    <w:basedOn w:val="a0"/>
    <w:qFormat/>
  </w:style>
  <w:style w:type="character" w:customStyle="1" w:styleId="jqtransformcheckboxwrapper14">
    <w:name w:val="jqtransformcheckboxwrapper14"/>
    <w:basedOn w:val="a0"/>
    <w:qFormat/>
  </w:style>
  <w:style w:type="character" w:customStyle="1" w:styleId="jqtransformcheckboxwrapper15">
    <w:name w:val="jqtransformcheckboxwrapper15"/>
    <w:basedOn w:val="a0"/>
    <w:qFormat/>
  </w:style>
  <w:style w:type="character" w:customStyle="1" w:styleId="jqtransformcheckboxwrapper16">
    <w:name w:val="jqtransformcheckboxwrapper16"/>
    <w:basedOn w:val="a0"/>
    <w:qFormat/>
  </w:style>
  <w:style w:type="character" w:customStyle="1" w:styleId="jqtransformcheckboxwrapper17">
    <w:name w:val="jqtransformcheckboxwrapper17"/>
    <w:basedOn w:val="a0"/>
    <w:qFormat/>
  </w:style>
  <w:style w:type="character" w:customStyle="1" w:styleId="jqtransformcheckboxwrapper18">
    <w:name w:val="jqtransformcheckboxwrapper18"/>
    <w:basedOn w:val="a0"/>
    <w:qFormat/>
  </w:style>
  <w:style w:type="character" w:customStyle="1" w:styleId="jqtransformcheckboxwrapper19">
    <w:name w:val="jqtransformcheckboxwrapper19"/>
    <w:basedOn w:val="a0"/>
    <w:qFormat/>
  </w:style>
  <w:style w:type="character" w:customStyle="1" w:styleId="hover5">
    <w:name w:val="hover5"/>
    <w:basedOn w:val="a0"/>
    <w:qFormat/>
  </w:style>
  <w:style w:type="character" w:customStyle="1" w:styleId="hover6">
    <w:name w:val="hover6"/>
    <w:basedOn w:val="a0"/>
    <w:qFormat/>
  </w:style>
  <w:style w:type="character" w:customStyle="1" w:styleId="hover7">
    <w:name w:val="hover7"/>
    <w:basedOn w:val="a0"/>
    <w:qFormat/>
  </w:style>
  <w:style w:type="character" w:customStyle="1" w:styleId="jqtransformhidden1">
    <w:name w:val="jqtransformhidden1"/>
    <w:basedOn w:val="a0"/>
    <w:qFormat/>
    <w:rPr>
      <w:vanish/>
    </w:rPr>
  </w:style>
  <w:style w:type="character" w:customStyle="1" w:styleId="jqtransformradiowrapper19">
    <w:name w:val="jqtransformradiowrapper19"/>
    <w:basedOn w:val="a0"/>
    <w:qFormat/>
  </w:style>
  <w:style w:type="paragraph" w:styleId="a8">
    <w:name w:val="Balloon Text"/>
    <w:basedOn w:val="a"/>
    <w:link w:val="Char1"/>
    <w:uiPriority w:val="99"/>
    <w:semiHidden/>
    <w:unhideWhenUsed/>
    <w:rsid w:val="0027370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37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qFormat/>
    <w:rPr>
      <w:color w:val="404040"/>
      <w:u w:val="none"/>
    </w:rPr>
  </w:style>
  <w:style w:type="character" w:styleId="a7">
    <w:name w:val="Hyperlink"/>
    <w:basedOn w:val="a0"/>
    <w:uiPriority w:val="99"/>
    <w:unhideWhenUsed/>
    <w:qFormat/>
    <w:rPr>
      <w:color w:val="404040"/>
      <w:u w:val="none"/>
    </w:rPr>
  </w:style>
  <w:style w:type="paragraph" w:customStyle="1" w:styleId="Style9">
    <w:name w:val="_Style 9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jqtransformcheckboxwrapper6">
    <w:name w:val="jqtransformcheckboxwrapper6"/>
    <w:basedOn w:val="a0"/>
    <w:qFormat/>
  </w:style>
  <w:style w:type="character" w:customStyle="1" w:styleId="jqtransformcheckboxwrapper7">
    <w:name w:val="jqtransformcheckboxwrapper7"/>
    <w:basedOn w:val="a0"/>
    <w:qFormat/>
  </w:style>
  <w:style w:type="character" w:customStyle="1" w:styleId="jqtransformcheckboxwrapper8">
    <w:name w:val="jqtransformcheckboxwrapper8"/>
    <w:basedOn w:val="a0"/>
    <w:qFormat/>
  </w:style>
  <w:style w:type="character" w:customStyle="1" w:styleId="jqtransformcheckboxwrapper9">
    <w:name w:val="jqtransformcheckboxwrapper9"/>
    <w:basedOn w:val="a0"/>
    <w:qFormat/>
  </w:style>
  <w:style w:type="character" w:customStyle="1" w:styleId="jqtransformcheckboxwrapper10">
    <w:name w:val="jqtransformcheckboxwrapper10"/>
    <w:basedOn w:val="a0"/>
    <w:qFormat/>
  </w:style>
  <w:style w:type="character" w:customStyle="1" w:styleId="jqtransformcheckboxwrapper11">
    <w:name w:val="jqtransformcheckboxwrapper11"/>
    <w:basedOn w:val="a0"/>
    <w:qFormat/>
  </w:style>
  <w:style w:type="character" w:customStyle="1" w:styleId="jqtransformcheckboxwrapper12">
    <w:name w:val="jqtransformcheckboxwrapper12"/>
    <w:basedOn w:val="a0"/>
    <w:qFormat/>
  </w:style>
  <w:style w:type="character" w:customStyle="1" w:styleId="jqtransformcheckboxwrapper13">
    <w:name w:val="jqtransformcheckboxwrapper13"/>
    <w:basedOn w:val="a0"/>
    <w:qFormat/>
  </w:style>
  <w:style w:type="character" w:customStyle="1" w:styleId="jqtransformcheckboxwrapper14">
    <w:name w:val="jqtransformcheckboxwrapper14"/>
    <w:basedOn w:val="a0"/>
    <w:qFormat/>
  </w:style>
  <w:style w:type="character" w:customStyle="1" w:styleId="jqtransformcheckboxwrapper15">
    <w:name w:val="jqtransformcheckboxwrapper15"/>
    <w:basedOn w:val="a0"/>
    <w:qFormat/>
  </w:style>
  <w:style w:type="character" w:customStyle="1" w:styleId="jqtransformcheckboxwrapper16">
    <w:name w:val="jqtransformcheckboxwrapper16"/>
    <w:basedOn w:val="a0"/>
    <w:qFormat/>
  </w:style>
  <w:style w:type="character" w:customStyle="1" w:styleId="jqtransformcheckboxwrapper17">
    <w:name w:val="jqtransformcheckboxwrapper17"/>
    <w:basedOn w:val="a0"/>
    <w:qFormat/>
  </w:style>
  <w:style w:type="character" w:customStyle="1" w:styleId="jqtransformcheckboxwrapper18">
    <w:name w:val="jqtransformcheckboxwrapper18"/>
    <w:basedOn w:val="a0"/>
    <w:qFormat/>
  </w:style>
  <w:style w:type="character" w:customStyle="1" w:styleId="jqtransformcheckboxwrapper19">
    <w:name w:val="jqtransformcheckboxwrapper19"/>
    <w:basedOn w:val="a0"/>
    <w:qFormat/>
  </w:style>
  <w:style w:type="character" w:customStyle="1" w:styleId="hover5">
    <w:name w:val="hover5"/>
    <w:basedOn w:val="a0"/>
    <w:qFormat/>
  </w:style>
  <w:style w:type="character" w:customStyle="1" w:styleId="hover6">
    <w:name w:val="hover6"/>
    <w:basedOn w:val="a0"/>
    <w:qFormat/>
  </w:style>
  <w:style w:type="character" w:customStyle="1" w:styleId="hover7">
    <w:name w:val="hover7"/>
    <w:basedOn w:val="a0"/>
    <w:qFormat/>
  </w:style>
  <w:style w:type="character" w:customStyle="1" w:styleId="jqtransformhidden1">
    <w:name w:val="jqtransformhidden1"/>
    <w:basedOn w:val="a0"/>
    <w:qFormat/>
    <w:rPr>
      <w:vanish/>
    </w:rPr>
  </w:style>
  <w:style w:type="character" w:customStyle="1" w:styleId="jqtransformradiowrapper19">
    <w:name w:val="jqtransformradiowrapper19"/>
    <w:basedOn w:val="a0"/>
    <w:qFormat/>
  </w:style>
  <w:style w:type="paragraph" w:styleId="a8">
    <w:name w:val="Balloon Text"/>
    <w:basedOn w:val="a"/>
    <w:link w:val="Char1"/>
    <w:uiPriority w:val="99"/>
    <w:semiHidden/>
    <w:unhideWhenUsed/>
    <w:rsid w:val="0027370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37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宁  学  院</dc:title>
  <dc:creator>微软用户</dc:creator>
  <cp:lastModifiedBy>Microsoft</cp:lastModifiedBy>
  <cp:revision>88</cp:revision>
  <cp:lastPrinted>2016-05-17T07:29:00Z</cp:lastPrinted>
  <dcterms:created xsi:type="dcterms:W3CDTF">2015-04-15T08:27:00Z</dcterms:created>
  <dcterms:modified xsi:type="dcterms:W3CDTF">2018-06-25T00:43:00Z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